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b1b0bf3f4744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Raufoss,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EOSH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EOSH HOLDING AS</w:t>
      </w:r>
    </w:p>
    <w:sectPr>
      <w:headerReference xmlns:r="http://schemas.openxmlformats.org/officeDocument/2006/relationships" w:type="default" r:id="R96a93e543e40489e"/>
      <w:footerReference xmlns:r="http://schemas.openxmlformats.org/officeDocument/2006/relationships" w:type="default" r:id="R70ccc78c51624d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EOSH HOLDING AS   ·   Org.nr 915 633 137   ·   c/o Odd Steinar Hansen, Framstadvegen 4   ·   2835 RAUFOSS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EOSH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a93e543e40489e" /><Relationship Type="http://schemas.openxmlformats.org/officeDocument/2006/relationships/footer" Target="/word/footer1.xml" Id="R70ccc78c51624dfb" /></Relationships>
</file>