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5a9df430f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 INVESTERINGER AS</w:t>
      </w:r>
    </w:p>
    <w:sectPr>
      <w:headerReference xmlns:r="http://schemas.openxmlformats.org/officeDocument/2006/relationships" w:type="default" r:id="R34ca515076524d60"/>
      <w:footerReference xmlns:r="http://schemas.openxmlformats.org/officeDocument/2006/relationships" w:type="default" r:id="R2e5157722072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 INVESTERINGER AS   ·   Org.nr 915 635 369   ·   Holaveien 3A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a515076524d60" /><Relationship Type="http://schemas.openxmlformats.org/officeDocument/2006/relationships/footer" Target="/word/footer1.xml" Id="R2e51577220724307" /></Relationships>
</file>