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869d45a29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HYTTEFABRIKK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HYTTEFABRIKK HOLDING AS</w:t>
      </w:r>
    </w:p>
    <w:sectPr>
      <w:headerReference xmlns:r="http://schemas.openxmlformats.org/officeDocument/2006/relationships" w:type="default" r:id="R0fbbfc01c29c46fb"/>
      <w:footerReference xmlns:r="http://schemas.openxmlformats.org/officeDocument/2006/relationships" w:type="default" r:id="R25f5db1e0a08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HYTTEFABRIKK HOLDING AS   ·   Org.nr 915 674 089   ·   Postmyrveien 15   ·   7391 RENNEBU   ·   Tlf. 95 09 34 00   ·   post@sande-hytter.no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HYTTEFABRIKK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bfc01c29c46fb" /><Relationship Type="http://schemas.openxmlformats.org/officeDocument/2006/relationships/footer" Target="/word/footer1.xml" Id="R25f5db1e0a084591" /></Relationships>
</file>