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5b6150921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BLÅHØ VVS AS</w:t>
      </w:r>
    </w:p>
    <w:sectPr>
      <w:headerReference xmlns:r="http://schemas.openxmlformats.org/officeDocument/2006/relationships" w:type="default" r:id="R444251bfd24b4d1e"/>
      <w:footerReference xmlns:r="http://schemas.openxmlformats.org/officeDocument/2006/relationships" w:type="default" r:id="Rf524d2221b46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BLÅHØ VVS AS   ·   Org.nr 915 701 760   ·   Industrivegen 4C   ·   2680 VÅGÅ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BLÅHØ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251bfd24b4d1e" /><Relationship Type="http://schemas.openxmlformats.org/officeDocument/2006/relationships/footer" Target="/word/footer1.xml" Id="Rf524d2221b4645eb" /></Relationships>
</file>