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cb3aec8d3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TORE OLSEN AS</w:t>
      </w:r>
    </w:p>
    <w:sectPr>
      <w:headerReference xmlns:r="http://schemas.openxmlformats.org/officeDocument/2006/relationships" w:type="default" r:id="R65d31b483ffe4d7f"/>
      <w:footerReference xmlns:r="http://schemas.openxmlformats.org/officeDocument/2006/relationships" w:type="default" r:id="Rf9d5a98328a5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TORE OLSEN AS   ·   Org.nr 915 807 704   ·   Skogveien 17   ·   9515 ALTA   ·   bhamari@online.no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TORE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31b483ffe4d7f" /><Relationship Type="http://schemas.openxmlformats.org/officeDocument/2006/relationships/footer" Target="/word/footer1.xml" Id="Rf9d5a98328a54dcb" /></Relationships>
</file>