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e92b400a0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ØLA HOLDING AS</w:t>
      </w:r>
    </w:p>
    <w:sectPr>
      <w:headerReference xmlns:r="http://schemas.openxmlformats.org/officeDocument/2006/relationships" w:type="default" r:id="Racd073cb4cb04da0"/>
      <w:footerReference xmlns:r="http://schemas.openxmlformats.org/officeDocument/2006/relationships" w:type="default" r:id="R9445f2591c13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ØLA HOLDING AS   ·   Org.nr 915 846 750   ·   Busterudkleiva 54   ·   1782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073cb4cb04da0" /><Relationship Type="http://schemas.openxmlformats.org/officeDocument/2006/relationships/footer" Target="/word/footer1.xml" Id="R9445f2591c134e9e" /></Relationships>
</file>