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8aca1bea9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RØNNING LYSAKER AS, org.nr 915 847 021,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Maura,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LYSAKER AS</w:t>
      </w:r>
    </w:p>
    <w:sectPr>
      <w:headerReference xmlns:r="http://schemas.openxmlformats.org/officeDocument/2006/relationships" w:type="default" r:id="Rb5991af788d34001"/>
      <w:footerReference xmlns:r="http://schemas.openxmlformats.org/officeDocument/2006/relationships" w:type="default" r:id="R878613746bd2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LYSAKER AS   ·   Org.nr 915 847 021   ·   Gartnersvingen 14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LYSAKER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91af788d34001" /><Relationship Type="http://schemas.openxmlformats.org/officeDocument/2006/relationships/footer" Target="/word/footer1.xml" Id="R878613746bd2405f" /></Relationships>
</file>