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89d292eac943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NOIR RØRLEGGERSERVICE AS</w:t>
      </w:r>
    </w:p>
    <w:sectPr>
      <w:headerReference xmlns:r="http://schemas.openxmlformats.org/officeDocument/2006/relationships" w:type="default" r:id="R2275a923ec1847b8"/>
      <w:footerReference xmlns:r="http://schemas.openxmlformats.org/officeDocument/2006/relationships" w:type="default" r:id="R899c6c45c55040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NOIR RØRLEGGERSERVICE AS   ·   Org.nr 915 925 421   ·   Tollbugata 13   ·   0152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NOIR RØRLEGGERSERVICE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75a923ec1847b8" /><Relationship Type="http://schemas.openxmlformats.org/officeDocument/2006/relationships/footer" Target="/word/footer1.xml" Id="R899c6c45c550406f" /></Relationships>
</file>