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e9fd6d89b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f46e33461f4079"/>
      <w:footerReference xmlns:r="http://schemas.openxmlformats.org/officeDocument/2006/relationships" w:type="default" r:id="Rb1fb2b580d25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 KONSULT AS   ·   Org.nr 916 030 940   ·   Morellveien 13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46e33461f4079" /><Relationship Type="http://schemas.openxmlformats.org/officeDocument/2006/relationships/footer" Target="/word/footer1.xml" Id="Rb1fb2b580d254e03" /></Relationships>
</file>