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2ac643ab0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STØDIG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STØDIG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7ff33f1124f39"/>
      <w:footerReference xmlns:r="http://schemas.openxmlformats.org/officeDocument/2006/relationships" w:type="default" r:id="R0145d333d099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AS   ·   Org.nr 916 051 379   ·   Måkekollen 31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7ff33f1124f39" /><Relationship Type="http://schemas.openxmlformats.org/officeDocument/2006/relationships/footer" Target="/word/footer1.xml" Id="R0145d333d0994183" /></Relationships>
</file>