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b510cfbd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WALLENTIN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WALLENTIN AS</w:t>
      </w:r>
    </w:p>
    <w:sectPr>
      <w:headerReference xmlns:r="http://schemas.openxmlformats.org/officeDocument/2006/relationships" w:type="default" r:id="R9d9be7eba91141c7"/>
      <w:footerReference xmlns:r="http://schemas.openxmlformats.org/officeDocument/2006/relationships" w:type="default" r:id="Rfc126fb10ab1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WALLENTIN AS   ·   Org.nr 916 072 600   ·   Roald Amundsens gate 36   ·   1723 SARPSBORG   ·   post@wallentin.no   ·   www.wallentin.no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WALLENTIN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be7eba91141c7" /><Relationship Type="http://schemas.openxmlformats.org/officeDocument/2006/relationships/footer" Target="/word/footer1.xml" Id="Rfc126fb10ab14683" /></Relationships>
</file>