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cb8701807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KLOSTER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KLOSTER HOLDING AS</w:t>
      </w:r>
    </w:p>
    <w:sectPr>
      <w:headerReference xmlns:r="http://schemas.openxmlformats.org/officeDocument/2006/relationships" w:type="default" r:id="R4f8ca6928e8d46a7"/>
      <w:footerReference xmlns:r="http://schemas.openxmlformats.org/officeDocument/2006/relationships" w:type="default" r:id="Rb4bbeb000edb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KLOSTER HOLDING AS   ·   Org.nr 916 152 817   ·   Lørenveien 37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ca6928e8d46a7" /><Relationship Type="http://schemas.openxmlformats.org/officeDocument/2006/relationships/footer" Target="/word/footer1.xml" Id="Rb4bbeb000edb4cbd" /></Relationships>
</file>