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125d83b7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2a770eed100f4960"/>
      <w:footerReference xmlns:r="http://schemas.openxmlformats.org/officeDocument/2006/relationships" w:type="default" r:id="R40811c0b478f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0eed100f4960" /><Relationship Type="http://schemas.openxmlformats.org/officeDocument/2006/relationships/footer" Target="/word/footer1.xml" Id="R40811c0b478f48c8" /></Relationships>
</file>