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45ba85690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17aa3db0e4a3f"/>
      <w:footerReference xmlns:r="http://schemas.openxmlformats.org/officeDocument/2006/relationships" w:type="default" r:id="R85c46b26b83e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ELEKTRISKE AS   ·   Org.nr 916 188 331   ·   Heggedalsvegen 2   ·   2335 STANGE   ·   Tlf. 62 58 56 60   ·   post@stange-elektriske.no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17aa3db0e4a3f" /><Relationship Type="http://schemas.openxmlformats.org/officeDocument/2006/relationships/footer" Target="/word/footer1.xml" Id="R85c46b26b83e41c5" /></Relationships>
</file>