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7624c2071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 KATALYSATOR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KATALYSATOR AS</w:t>
      </w:r>
    </w:p>
    <w:sectPr>
      <w:headerReference xmlns:r="http://schemas.openxmlformats.org/officeDocument/2006/relationships" w:type="default" r:id="R575e6bba66f54e81"/>
      <w:footerReference xmlns:r="http://schemas.openxmlformats.org/officeDocument/2006/relationships" w:type="default" r:id="Re23d01f2fcea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KATALYSATOR AS   ·   Org.nr 916 189 079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KATALYSATOR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e6bba66f54e81" /><Relationship Type="http://schemas.openxmlformats.org/officeDocument/2006/relationships/footer" Target="/word/footer1.xml" Id="Re23d01f2fcea465c" /></Relationships>
</file>