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5ab0833fc74c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ARKICON AS</w:t>
      </w:r>
    </w:p>
    <w:sectPr>
      <w:headerReference xmlns:r="http://schemas.openxmlformats.org/officeDocument/2006/relationships" w:type="default" r:id="R74e8f96871a4424d"/>
      <w:footerReference xmlns:r="http://schemas.openxmlformats.org/officeDocument/2006/relationships" w:type="default" r:id="R6fd6c8850b48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ARKICON AS   ·   Org.nr 916 217 307   ·   Østre Strandgate 1A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8f96871a4424d" /><Relationship Type="http://schemas.openxmlformats.org/officeDocument/2006/relationships/footer" Target="/word/footer1.xml" Id="R6fd6c8850b4841bf" /></Relationships>
</file>