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c8bf7fe71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Båtstø,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LØVÅS RØR AS</w:t>
      </w:r>
    </w:p>
    <w:sectPr>
      <w:headerReference xmlns:r="http://schemas.openxmlformats.org/officeDocument/2006/relationships" w:type="default" r:id="R18e748e416544f4a"/>
      <w:footerReference xmlns:r="http://schemas.openxmlformats.org/officeDocument/2006/relationships" w:type="default" r:id="R43e608839c97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LØVÅS RØR AS   ·   Org.nr 916 217 552   ·   Høvikskogen 25A   ·   3477 BÅTSTØ   ·   thorbjorn@lovasror.no   ·   www.lovasror.no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LØVÅS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748e416544f4a" /><Relationship Type="http://schemas.openxmlformats.org/officeDocument/2006/relationships/footer" Target="/word/footer1.xml" Id="R43e608839c974b82" /></Relationships>
</file>