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cf57505f7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AGNOSS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AGNOSS AS</w:t>
      </w:r>
    </w:p>
    <w:sectPr>
      <w:headerReference xmlns:r="http://schemas.openxmlformats.org/officeDocument/2006/relationships" w:type="default" r:id="R7dcfec4e2f334ec0"/>
      <w:footerReference xmlns:r="http://schemas.openxmlformats.org/officeDocument/2006/relationships" w:type="default" r:id="R3e61868a0fc2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AGNOSS AS   ·   Org.nr 916 256 809   ·   Haavard Martinsens vei 30   ·   0978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fec4e2f334ec0" /><Relationship Type="http://schemas.openxmlformats.org/officeDocument/2006/relationships/footer" Target="/word/footer1.xml" Id="R3e61868a0fc24a81" /></Relationships>
</file>