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48d96022f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CONSTRUCTUM AS</w:t>
      </w:r>
    </w:p>
    <w:sectPr>
      <w:headerReference xmlns:r="http://schemas.openxmlformats.org/officeDocument/2006/relationships" w:type="default" r:id="R1879923298224a48"/>
      <w:footerReference xmlns:r="http://schemas.openxmlformats.org/officeDocument/2006/relationships" w:type="default" r:id="Rc20d15af70e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CONSTRUCTUM AS   ·   Org.nr 916 263 406   ·   Pancoveien 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9923298224a48" /><Relationship Type="http://schemas.openxmlformats.org/officeDocument/2006/relationships/footer" Target="/word/footer1.xml" Id="Rc20d15af70ed4f1e" /></Relationships>
</file>