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800de5b6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EHM HOLDING AS</w:t>
      </w:r>
    </w:p>
    <w:sectPr>
      <w:headerReference xmlns:r="http://schemas.openxmlformats.org/officeDocument/2006/relationships" w:type="default" r:id="R3a3ab92cae004fb5"/>
      <w:footerReference xmlns:r="http://schemas.openxmlformats.org/officeDocument/2006/relationships" w:type="default" r:id="R960201be2dbe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EHM HOLDING AS   ·   Org.nr 916 330 987   ·   c/o Martin Larsen, Vikevegen 1028   ·   5568 VIKEBYGD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b92cae004fb5" /><Relationship Type="http://schemas.openxmlformats.org/officeDocument/2006/relationships/footer" Target="/word/footer1.xml" Id="R960201be2dbe43d7" /></Relationships>
</file>