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34ad3e39f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ERMA NEMIS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3153a41d26cb4345"/>
      <w:footerReference xmlns:r="http://schemas.openxmlformats.org/officeDocument/2006/relationships" w:type="default" r:id="Raf470d75d0d6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3a41d26cb4345" /><Relationship Type="http://schemas.openxmlformats.org/officeDocument/2006/relationships/footer" Target="/word/footer1.xml" Id="Raf470d75d0d64265" /></Relationships>
</file>