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9ede4d3a0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50339dab342f7"/>
      <w:footerReference xmlns:r="http://schemas.openxmlformats.org/officeDocument/2006/relationships" w:type="default" r:id="Rea24c7958dd0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GL-BYGG AS   ·   Org.nr 916 350 279   ·   Overhallsvegen 2146   ·   7863 OVERHALLA   ·   firmapost@gl-bygg.no   ·   www.gl-bygg.no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50339dab342f7" /><Relationship Type="http://schemas.openxmlformats.org/officeDocument/2006/relationships/footer" Target="/word/footer1.xml" Id="Rea24c7958dd0450c" /></Relationships>
</file>