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cf6fffb81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TJENESTER AS</w:t>
      </w:r>
    </w:p>
    <w:sectPr>
      <w:headerReference xmlns:r="http://schemas.openxmlformats.org/officeDocument/2006/relationships" w:type="default" r:id="R8924444d43654d1c"/>
      <w:footerReference xmlns:r="http://schemas.openxmlformats.org/officeDocument/2006/relationships" w:type="default" r:id="Rc1046e1e34db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TJENESTER AS   ·   Org.nr 916 449 453   ·   Husjordløkka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444d43654d1c" /><Relationship Type="http://schemas.openxmlformats.org/officeDocument/2006/relationships/footer" Target="/word/footer1.xml" Id="Rc1046e1e34db404d" /></Relationships>
</file>