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b96abbba3c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TELLING HOLDING AS</w:t>
      </w:r>
    </w:p>
    <w:sectPr>
      <w:headerReference xmlns:r="http://schemas.openxmlformats.org/officeDocument/2006/relationships" w:type="default" r:id="R79511148b6854496"/>
      <w:footerReference xmlns:r="http://schemas.openxmlformats.org/officeDocument/2006/relationships" w:type="default" r:id="Rfbc85a9622204a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TELLING HOLDING AS   ·   Org.nr 916 455 852   ·   Søndre Skrenten 3E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TELLING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11148b6854496" /><Relationship Type="http://schemas.openxmlformats.org/officeDocument/2006/relationships/footer" Target="/word/footer1.xml" Id="Rfbc85a9622204a35" /></Relationships>
</file>