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aa2550096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BALBERG AS</w:t>
      </w:r>
    </w:p>
    <w:sectPr>
      <w:headerReference xmlns:r="http://schemas.openxmlformats.org/officeDocument/2006/relationships" w:type="default" r:id="Rbb3b014f093d4297"/>
      <w:footerReference xmlns:r="http://schemas.openxmlformats.org/officeDocument/2006/relationships" w:type="default" r:id="R1e3f09557b3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BALBERG AS   ·   Org.nr 916 482 809   ·   Balbergvegen 77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b014f093d4297" /><Relationship Type="http://schemas.openxmlformats.org/officeDocument/2006/relationships/footer" Target="/word/footer1.xml" Id="R1e3f09557b324798" /></Relationships>
</file>