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7c5057389542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BALBERG AS</w:t>
      </w:r>
    </w:p>
    <w:sectPr>
      <w:headerReference xmlns:r="http://schemas.openxmlformats.org/officeDocument/2006/relationships" w:type="default" r:id="R4dede4e92e644a79"/>
      <w:footerReference xmlns:r="http://schemas.openxmlformats.org/officeDocument/2006/relationships" w:type="default" r:id="R5bdaa49c225846c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BALBERG AS   ·   Org.nr 916 482 809   ·   Balbergvegen 77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ede4e92e644a79" /><Relationship Type="http://schemas.openxmlformats.org/officeDocument/2006/relationships/footer" Target="/word/footer1.xml" Id="R5bdaa49c225846c7" /></Relationships>
</file>