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896d3efba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ALLSIDIG ARKITEKT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ALLSIDIG ARKITEKT AS</w:t>
      </w:r>
    </w:p>
    <w:sectPr>
      <w:headerReference xmlns:r="http://schemas.openxmlformats.org/officeDocument/2006/relationships" w:type="default" r:id="R34401bf8178b472f"/>
      <w:footerReference xmlns:r="http://schemas.openxmlformats.org/officeDocument/2006/relationships" w:type="default" r:id="R4261b6f32d2b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ALLSIDIG ARKITEKT AS   ·   Org.nr 916 544 987   ·   Schøllers gate 7   ·   7068 TRONDHEIM   ·   ch@allsidigarkitekt.no   ·   allsidigarkitekt.no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ALLSIDIG ARKITEKT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01bf8178b472f" /><Relationship Type="http://schemas.openxmlformats.org/officeDocument/2006/relationships/footer" Target="/word/footer1.xml" Id="R4261b6f32d2b49af" /></Relationships>
</file>