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e70ef0f24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VERPEN AS</w:t>
      </w:r>
    </w:p>
    <w:sectPr>
      <w:headerReference xmlns:r="http://schemas.openxmlformats.org/officeDocument/2006/relationships" w:type="default" r:id="R1acaa43905474961"/>
      <w:footerReference xmlns:r="http://schemas.openxmlformats.org/officeDocument/2006/relationships" w:type="default" r:id="Ra893f1418aa4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VERPEN AS   ·   Org.nr 916 548 931   ·   Vreimsida 746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a43905474961" /><Relationship Type="http://schemas.openxmlformats.org/officeDocument/2006/relationships/footer" Target="/word/footer1.xml" Id="Ra893f1418aa4495f" /></Relationships>
</file>