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629a97c0547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LØVE18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LØVE18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7c19e73364751"/>
      <w:footerReference xmlns:r="http://schemas.openxmlformats.org/officeDocument/2006/relationships" w:type="default" r:id="R3c2540d490fc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LØVE18 INVEST AS   ·   Org.nr 916 579 314   ·   c/o Linda Skår, Hestholmvegen 18A   ·   6014 ÅLESUND   ·   lindaskaar@hotmail.com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LØVE18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7c19e73364751" /><Relationship Type="http://schemas.openxmlformats.org/officeDocument/2006/relationships/footer" Target="/word/footer1.xml" Id="R3c2540d490fc44e2" /></Relationships>
</file>