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10281c2074b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SKJERVEN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SKJERVEN ACCOUNTING AS</w:t>
      </w:r>
    </w:p>
    <w:sectPr>
      <w:headerReference xmlns:r="http://schemas.openxmlformats.org/officeDocument/2006/relationships" w:type="default" r:id="Ra0cfb74fced944e2"/>
      <w:footerReference xmlns:r="http://schemas.openxmlformats.org/officeDocument/2006/relationships" w:type="default" r:id="Reab77a71b6cd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fb74fced944e2" /><Relationship Type="http://schemas.openxmlformats.org/officeDocument/2006/relationships/footer" Target="/word/footer1.xml" Id="Reab77a71b6cd4bb1" /></Relationships>
</file>