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a8fff76a9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EASY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EASY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f903cc9b044c3"/>
      <w:footerReference xmlns:r="http://schemas.openxmlformats.org/officeDocument/2006/relationships" w:type="default" r:id="R25ba9caa3733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EASY ACCOUNTING AS   ·   Org.nr 916 643 098   ·   Brynsveien 2   ·   0667 OSLO   ·   post@easya.no   ·   www.easya.no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EASY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f903cc9b044c3" /><Relationship Type="http://schemas.openxmlformats.org/officeDocument/2006/relationships/footer" Target="/word/footer1.xml" Id="R25ba9caa37334e12" /></Relationships>
</file>