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1e5439958147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Tårnåsen,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LGP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LGP AS</w:t>
      </w:r>
    </w:p>
    <w:sectPr>
      <w:headerReference xmlns:r="http://schemas.openxmlformats.org/officeDocument/2006/relationships" w:type="default" r:id="R6da27998fc5e420e"/>
      <w:footerReference xmlns:r="http://schemas.openxmlformats.org/officeDocument/2006/relationships" w:type="default" r:id="R6fc3035e494642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LGP AS   ·   Org.nr 916 708 459   ·   Hareveien 9C   ·   1413 TÅRNÅSEN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LGP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a27998fc5e420e" /><Relationship Type="http://schemas.openxmlformats.org/officeDocument/2006/relationships/footer" Target="/word/footer1.xml" Id="R6fc3035e49464280" /></Relationships>
</file>