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144c7f148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PROVECTUS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PROVECTUS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bf20b1a714914"/>
      <w:footerReference xmlns:r="http://schemas.openxmlformats.org/officeDocument/2006/relationships" w:type="default" r:id="Rd5c52c1287a3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PROVECTUS AS   ·   Org.nr 916 716 761   ·   Jomfrubråtveien 46B   ·   1179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bf20b1a714914" /><Relationship Type="http://schemas.openxmlformats.org/officeDocument/2006/relationships/footer" Target="/word/footer1.xml" Id="Rd5c52c1287a34aa3" /></Relationships>
</file>