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e79cc324d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ANLEGG AS</w:t>
      </w:r>
    </w:p>
    <w:sectPr>
      <w:headerReference xmlns:r="http://schemas.openxmlformats.org/officeDocument/2006/relationships" w:type="default" r:id="R2834ed7d3dff4ab3"/>
      <w:footerReference xmlns:r="http://schemas.openxmlformats.org/officeDocument/2006/relationships" w:type="default" r:id="Rf4109973ec77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ANLEGG AS   ·   Org.nr 916 723 091   ·   Ringvegen 3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4ed7d3dff4ab3" /><Relationship Type="http://schemas.openxmlformats.org/officeDocument/2006/relationships/footer" Target="/word/footer1.xml" Id="Rf4109973ec7747de" /></Relationships>
</file>