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04a143852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MORISSA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MORISSA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d78c2d689d47ca"/>
      <w:footerReference xmlns:r="http://schemas.openxmlformats.org/officeDocument/2006/relationships" w:type="default" r:id="R060094f2e1d9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MORISSA AS   ·   Org.nr 916 788 177   ·   c/o Cecilie Lindeman, Mogens Thorsens gate 1A   ·   0264 OSLO   ·   Tlf. 22 74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MORISSA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78c2d689d47ca" /><Relationship Type="http://schemas.openxmlformats.org/officeDocument/2006/relationships/footer" Target="/word/footer1.xml" Id="R060094f2e1d9447c" /></Relationships>
</file>