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d5eafe5e8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BYGG AS</w:t>
      </w:r>
    </w:p>
    <w:sectPr>
      <w:headerReference xmlns:r="http://schemas.openxmlformats.org/officeDocument/2006/relationships" w:type="default" r:id="Ra4d8dd259d634b62"/>
      <w:footerReference xmlns:r="http://schemas.openxmlformats.org/officeDocument/2006/relationships" w:type="default" r:id="R98ad50df6649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BYGG AS   ·   Org.nr 916 846 738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8dd259d634b62" /><Relationship Type="http://schemas.openxmlformats.org/officeDocument/2006/relationships/footer" Target="/word/footer1.xml" Id="R98ad50df664941b1" /></Relationships>
</file>