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2bd61cd7c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ISTID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723ee0f9c745f1"/>
      <w:footerReference xmlns:r="http://schemas.openxmlformats.org/officeDocument/2006/relationships" w:type="default" r:id="R1fed955dd051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23ee0f9c745f1" /><Relationship Type="http://schemas.openxmlformats.org/officeDocument/2006/relationships/footer" Target="/word/footer1.xml" Id="R1fed955dd051429f" /></Relationships>
</file>