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95fb27512d41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Vigrestad,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HIGGS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HIGGS HOLDING AS</w:t>
      </w:r>
    </w:p>
    <w:sectPr>
      <w:headerReference xmlns:r="http://schemas.openxmlformats.org/officeDocument/2006/relationships" w:type="default" r:id="Rc03b7e43074844e4"/>
      <w:footerReference xmlns:r="http://schemas.openxmlformats.org/officeDocument/2006/relationships" w:type="default" r:id="R2d8e56d1ded84a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HIGGS HOLDING AS   ·   Org.nr 916 900 821   ·   Kyrkjevegen 520   ·   4362 VIGRESTAD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HIGGS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3b7e43074844e4" /><Relationship Type="http://schemas.openxmlformats.org/officeDocument/2006/relationships/footer" Target="/word/footer1.xml" Id="R2d8e56d1ded84ac8" /></Relationships>
</file>