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9f3f244e9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b6667b8a044577"/>
      <w:footerReference xmlns:r="http://schemas.openxmlformats.org/officeDocument/2006/relationships" w:type="default" r:id="R13f58d8bfdca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TAKARO AS   ·   Org.nr 916 928 777   ·   Rødmyrjordet 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6667b8a044577" /><Relationship Type="http://schemas.openxmlformats.org/officeDocument/2006/relationships/footer" Target="/word/footer1.xml" Id="R13f58d8bfdca4c2b" /></Relationships>
</file>