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b2d8a8009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DATSETTO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456d23bc711844b0"/>
      <w:footerReference xmlns:r="http://schemas.openxmlformats.org/officeDocument/2006/relationships" w:type="default" r:id="Ra1bb398afbae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d23bc711844b0" /><Relationship Type="http://schemas.openxmlformats.org/officeDocument/2006/relationships/footer" Target="/word/footer1.xml" Id="Ra1bb398afbae4bc3" /></Relationships>
</file>