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f44b148c246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TONK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TONK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459df236844253"/>
      <w:footerReference xmlns:r="http://schemas.openxmlformats.org/officeDocument/2006/relationships" w:type="default" r:id="Rb439988a3715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TONK INVEST AS   ·   Org.nr 917 005 230   ·   Ørsnes Brygge 1T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59df236844253" /><Relationship Type="http://schemas.openxmlformats.org/officeDocument/2006/relationships/footer" Target="/word/footer1.xml" Id="Rb439988a37154681" /></Relationships>
</file>