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43ca6337742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KRESKO INVEST AS</w:t>
      </w:r>
    </w:p>
    <w:sectPr>
      <w:headerReference xmlns:r="http://schemas.openxmlformats.org/officeDocument/2006/relationships" w:type="default" r:id="Rf144cc18df0a412c"/>
      <w:footerReference xmlns:r="http://schemas.openxmlformats.org/officeDocument/2006/relationships" w:type="default" r:id="R0ec1e45f9d94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KRESKO INVEST AS   ·   Org.nr 917 020 949   ·   c/o Andvord AS, Nedre Vollgate 5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KRESKO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44cc18df0a412c" /><Relationship Type="http://schemas.openxmlformats.org/officeDocument/2006/relationships/footer" Target="/word/footer1.xml" Id="R0ec1e45f9d944f41" /></Relationships>
</file>