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8418f03a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ANDRA BYGG AS</w:t>
      </w:r>
    </w:p>
    <w:sectPr>
      <w:headerReference xmlns:r="http://schemas.openxmlformats.org/officeDocument/2006/relationships" w:type="default" r:id="R67d7dca7cdf04dbc"/>
      <w:footerReference xmlns:r="http://schemas.openxmlformats.org/officeDocument/2006/relationships" w:type="default" r:id="Rb75214d24413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7dca7cdf04dbc" /><Relationship Type="http://schemas.openxmlformats.org/officeDocument/2006/relationships/footer" Target="/word/footer1.xml" Id="Rb75214d244134291" /></Relationships>
</file>