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ac16adac8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BEKKEN 3X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BEKKEN 3X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853f573194020"/>
      <w:footerReference xmlns:r="http://schemas.openxmlformats.org/officeDocument/2006/relationships" w:type="default" r:id="R4bfc15a0887b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3X AS   ·   Org.nr 917 150 230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3X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853f573194020" /><Relationship Type="http://schemas.openxmlformats.org/officeDocument/2006/relationships/footer" Target="/word/footer1.xml" Id="R4bfc15a0887b4ffc" /></Relationships>
</file>