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6bb7d9ab3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BERGAAS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BERGAAS VVS AS</w:t>
      </w:r>
    </w:p>
    <w:sectPr>
      <w:headerReference xmlns:r="http://schemas.openxmlformats.org/officeDocument/2006/relationships" w:type="default" r:id="Rb8ea3679ee4244c6"/>
      <w:footerReference xmlns:r="http://schemas.openxmlformats.org/officeDocument/2006/relationships" w:type="default" r:id="Ra4de8eedfd9b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BERGAAS VVS AS   ·   Org.nr 917 273 774   ·   Øvre Eikervei 83A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BERGAAS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a3679ee4244c6" /><Relationship Type="http://schemas.openxmlformats.org/officeDocument/2006/relationships/footer" Target="/word/footer1.xml" Id="Ra4de8eedfd9b4db1" /></Relationships>
</file>