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76d30b161c40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BERGAAS VVS AS</w:t>
      </w:r>
    </w:p>
    <w:sectPr>
      <w:headerReference xmlns:r="http://schemas.openxmlformats.org/officeDocument/2006/relationships" w:type="default" r:id="R858a48b915254ec6"/>
      <w:footerReference xmlns:r="http://schemas.openxmlformats.org/officeDocument/2006/relationships" w:type="default" r:id="R23cda51fb5b54f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BERGAAS VVS AS   ·   Org.nr 917 273 774   ·   Øvre Eikervei 83A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BERGAAS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8a48b915254ec6" /><Relationship Type="http://schemas.openxmlformats.org/officeDocument/2006/relationships/footer" Target="/word/footer1.xml" Id="R23cda51fb5b54fe4" /></Relationships>
</file>