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17f80453e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EMGANI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EMGANI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ad985aaead4d86"/>
      <w:footerReference xmlns:r="http://schemas.openxmlformats.org/officeDocument/2006/relationships" w:type="default" r:id="R8089dfcc1d8a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EMGANI AS   ·   Org.nr 917 313 954   ·   Brugata 19   ·   2380 BRUMUNDDAL   ·   nishant.fafalia@gmail.com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EMGANI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d985aaead4d86" /><Relationship Type="http://schemas.openxmlformats.org/officeDocument/2006/relationships/footer" Target="/word/footer1.xml" Id="R8089dfcc1d8a4090" /></Relationships>
</file>