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f29f2e8c3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ØSTFOLD ETATBYGG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ØSTFOLD ETATBYGG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ae95bb5d734fd5"/>
      <w:footerReference xmlns:r="http://schemas.openxmlformats.org/officeDocument/2006/relationships" w:type="default" r:id="Re98574e7e76c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e95bb5d734fd5" /><Relationship Type="http://schemas.openxmlformats.org/officeDocument/2006/relationships/footer" Target="/word/footer1.xml" Id="Re98574e7e76c433a" /></Relationships>
</file>