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1af71520e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4c9629dd44781"/>
      <w:footerReference xmlns:r="http://schemas.openxmlformats.org/officeDocument/2006/relationships" w:type="default" r:id="R6804df47eafc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TBL INVEST AS   ·   Org.nr 917 333 645   ·   Baldershage 61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4c9629dd44781" /><Relationship Type="http://schemas.openxmlformats.org/officeDocument/2006/relationships/footer" Target="/word/footer1.xml" Id="R6804df47eafc4f1c" /></Relationships>
</file>