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5491922b9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ÅSERAL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Åseral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Åseral,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ÅSERAL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1aba287b924784"/>
      <w:footerReference xmlns:r="http://schemas.openxmlformats.org/officeDocument/2006/relationships" w:type="default" r:id="R40f3ed532e73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REGNSKAPSKONTOR AS   ·   Org.nr 917 345 023   ·   Gardsvegen 9   ·   4540 ÅSERAL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aba287b924784" /><Relationship Type="http://schemas.openxmlformats.org/officeDocument/2006/relationships/footer" Target="/word/footer1.xml" Id="R40f3ed532e73464d" /></Relationships>
</file>